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СВОДКА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  <w:r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поступивших в ходе публичных консультаций</w:t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left="-142" w:firstLine="568"/>
        <w:jc w:val="both"/>
        <w:spacing w:after="0"/>
        <w:tabs>
          <w:tab w:val="left" w:pos="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 xml:space="preserve">на страницу </w:t>
      </w:r>
      <w:r>
        <w:rPr>
          <w:rFonts w:ascii="Times New Roman" w:hAnsi="Times New Roman"/>
          <w:bCs/>
          <w:sz w:val="26"/>
          <w:szCs w:val="26"/>
        </w:rPr>
        <w:t xml:space="preserve">Официально</w:t>
      </w:r>
      <w:r>
        <w:rPr>
          <w:rFonts w:ascii="Times New Roman" w:hAnsi="Times New Roman"/>
          <w:bCs/>
          <w:sz w:val="26"/>
          <w:szCs w:val="26"/>
        </w:rPr>
        <w:t xml:space="preserve">го</w:t>
      </w:r>
      <w:r>
        <w:rPr>
          <w:rFonts w:ascii="Times New Roman" w:hAnsi="Times New Roman"/>
          <w:bCs/>
          <w:sz w:val="26"/>
          <w:szCs w:val="26"/>
        </w:rPr>
        <w:t xml:space="preserve"> портал</w:t>
      </w:r>
      <w:r>
        <w:rPr>
          <w:rFonts w:ascii="Times New Roman" w:hAnsi="Times New Roman"/>
          <w:bCs/>
          <w:sz w:val="26"/>
          <w:szCs w:val="26"/>
        </w:rPr>
        <w:t xml:space="preserve">а</w:t>
      </w:r>
      <w:r>
        <w:rPr>
          <w:rFonts w:ascii="Times New Roman" w:hAnsi="Times New Roman"/>
          <w:bCs/>
          <w:sz w:val="26"/>
          <w:szCs w:val="26"/>
        </w:rPr>
        <w:t xml:space="preserve"> оценки регулирующего воздействия </w:t>
      </w:r>
      <w:r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и публичных обсуждений Республики Хакасия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на</w:t>
      </w:r>
      <w:r>
        <w:rPr>
          <w:rFonts w:ascii="Times New Roman" w:hAnsi="Times New Roman"/>
          <w:sz w:val="26"/>
          <w:szCs w:val="26"/>
        </w:rPr>
        <w:t xml:space="preserve"> которо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 размещена информация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 проведении публичных консультаций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https://orv.r-19.ru/rl/2025-03-20_6081/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ind w:left="-142" w:firstLine="568"/>
        <w:jc w:val="both"/>
        <w:spacing w:after="0"/>
        <w:tabs>
          <w:tab w:val="left" w:pos="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21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27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марта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ind w:left="-142" w:firstLine="568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 xml:space="preserve">лиц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представивших замечания или предложения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0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ind w:left="-142" w:firstLine="568"/>
        <w:jc w:val="both"/>
        <w:spacing w:after="0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Отчет сгенерирован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Батурина Алена Евгеньевна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ведущий советник</w:t>
      </w:r>
      <w:r>
        <w:rPr>
          <w:rFonts w:ascii="Times New Roman" w:hAnsi="Times New Roman"/>
          <w:sz w:val="26"/>
          <w:szCs w:val="26"/>
        </w:rPr>
        <w:t xml:space="preserve"> отдела развития инвестиционной и промышленной инфраструктуры.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-142" w:firstLine="568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70"/>
        <w:gridCol w:w="3544"/>
        <w:gridCol w:w="3969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7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78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1701"/>
      </w:tblGrid>
      <w:tr>
        <w:tblPrEx/>
        <w:trPr>
          <w:trHeight w:val="360"/>
        </w:trPr>
        <w:tc>
          <w:tcPr>
            <w:tcW w:w="808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08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08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08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454"/>
        <w:gridCol w:w="198"/>
        <w:gridCol w:w="454"/>
        <w:gridCol w:w="255"/>
        <w:gridCol w:w="1701"/>
        <w:gridCol w:w="454"/>
        <w:gridCol w:w="2012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13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/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инистр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экономического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развития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Республики Хакасия </w:t>
            </w:r>
            <w:bookmarkEnd w:id="0"/>
            <w:r/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01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Ковтун Р.В.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(наименование должности)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(фамилия, инициалы)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707" w:bottom="709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622">
    <w:name w:val="Hyperlink"/>
    <w:basedOn w:val="618"/>
    <w:uiPriority w:val="99"/>
    <w:unhideWhenUsed/>
    <w:rPr>
      <w:color w:val="0000ff" w:themeColor="hyperlink"/>
      <w:u w:val="single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2021-12-28T04:23:00Z</dcterms:created>
  <dcterms:modified xsi:type="dcterms:W3CDTF">2025-03-28T10:42:54Z</dcterms:modified>
</cp:coreProperties>
</file>